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2F5D0" w14:textId="77777777" w:rsidR="00F60905" w:rsidRDefault="00F60905" w:rsidP="00F60905">
      <w:pPr>
        <w:rPr>
          <w:rFonts w:ascii="Gill Sans MT" w:eastAsia="Times New Roman" w:hAnsi="Gill Sans MT" w:cs="Arial"/>
          <w:b/>
          <w:color w:val="365F91"/>
          <w:sz w:val="32"/>
          <w:szCs w:val="32"/>
          <w:u w:val="single"/>
        </w:rPr>
      </w:pPr>
      <w:r>
        <w:rPr>
          <w:rFonts w:ascii="Gill Sans MT" w:eastAsia="Times New Roman" w:hAnsi="Gill Sans MT" w:cs="Arial"/>
          <w:b/>
          <w:color w:val="365F91"/>
          <w:sz w:val="32"/>
          <w:szCs w:val="32"/>
          <w:u w:val="single"/>
        </w:rPr>
        <w:t xml:space="preserve">FALL RISK REDUCTION COACHING </w:t>
      </w:r>
    </w:p>
    <w:p w14:paraId="1E7D207B" w14:textId="77777777" w:rsidR="00F60905" w:rsidRPr="00B65D9E" w:rsidRDefault="00F60905" w:rsidP="00F60905">
      <w:pPr>
        <w:rPr>
          <w:rFonts w:ascii="Calibri" w:hAnsi="Calibri"/>
          <w:color w:val="C0504D" w:themeColor="accent2"/>
          <w:sz w:val="36"/>
        </w:rPr>
      </w:pPr>
      <w:r>
        <w:rPr>
          <w:rFonts w:ascii="Calibri" w:hAnsi="Calibri"/>
          <w:color w:val="C0504D" w:themeColor="accent2"/>
          <w:sz w:val="36"/>
        </w:rPr>
        <w:t xml:space="preserve">Module </w:t>
      </w:r>
      <w:r w:rsidR="009005A8">
        <w:rPr>
          <w:rFonts w:ascii="Calibri" w:hAnsi="Calibri"/>
          <w:color w:val="C0504D" w:themeColor="accent2"/>
          <w:sz w:val="36"/>
        </w:rPr>
        <w:t>3</w:t>
      </w:r>
      <w:r>
        <w:rPr>
          <w:rFonts w:ascii="Calibri" w:hAnsi="Calibri"/>
          <w:color w:val="C0504D" w:themeColor="accent2"/>
          <w:sz w:val="36"/>
        </w:rPr>
        <w:t xml:space="preserve"> Post Test Questions</w:t>
      </w:r>
    </w:p>
    <w:p w14:paraId="4153C229" w14:textId="77777777" w:rsidR="009005A8" w:rsidRDefault="009005A8" w:rsidP="00F64544"/>
    <w:p w14:paraId="454C7091" w14:textId="03199EC0" w:rsidR="009005A8" w:rsidRPr="000C3D80" w:rsidRDefault="009005A8" w:rsidP="000C3D80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0C3D80">
        <w:rPr>
          <w:rFonts w:ascii="Calibri" w:hAnsi="Calibri"/>
        </w:rPr>
        <w:t>A multifactorial risk assessment should include:</w:t>
      </w:r>
    </w:p>
    <w:p w14:paraId="20874411" w14:textId="77777777" w:rsidR="009005A8" w:rsidRPr="009005A8" w:rsidRDefault="009005A8" w:rsidP="000C3D80">
      <w:pPr>
        <w:pStyle w:val="ListParagraph"/>
        <w:numPr>
          <w:ilvl w:val="1"/>
          <w:numId w:val="5"/>
        </w:numPr>
        <w:rPr>
          <w:rFonts w:ascii="Calibri" w:hAnsi="Calibri"/>
        </w:rPr>
      </w:pPr>
      <w:r w:rsidRPr="009005A8">
        <w:rPr>
          <w:rFonts w:ascii="Calibri" w:hAnsi="Calibri"/>
          <w:bCs/>
        </w:rPr>
        <w:t>Focused History</w:t>
      </w:r>
    </w:p>
    <w:p w14:paraId="004B0E68" w14:textId="77777777" w:rsidR="009005A8" w:rsidRPr="009005A8" w:rsidRDefault="009005A8" w:rsidP="000C3D80">
      <w:pPr>
        <w:pStyle w:val="ListParagraph"/>
        <w:numPr>
          <w:ilvl w:val="1"/>
          <w:numId w:val="5"/>
        </w:numPr>
        <w:rPr>
          <w:rFonts w:ascii="Calibri" w:hAnsi="Calibri"/>
        </w:rPr>
      </w:pPr>
      <w:r w:rsidRPr="009005A8">
        <w:rPr>
          <w:rFonts w:ascii="Calibri" w:hAnsi="Calibri"/>
          <w:bCs/>
        </w:rPr>
        <w:t>Physical Examination</w:t>
      </w:r>
    </w:p>
    <w:p w14:paraId="5A74512B" w14:textId="77777777" w:rsidR="009005A8" w:rsidRPr="009005A8" w:rsidRDefault="009005A8" w:rsidP="000C3D80">
      <w:pPr>
        <w:pStyle w:val="ListParagraph"/>
        <w:numPr>
          <w:ilvl w:val="1"/>
          <w:numId w:val="5"/>
        </w:numPr>
        <w:rPr>
          <w:rFonts w:ascii="Calibri" w:hAnsi="Calibri"/>
        </w:rPr>
      </w:pPr>
      <w:r w:rsidRPr="009005A8">
        <w:rPr>
          <w:rFonts w:ascii="Calibri" w:hAnsi="Calibri"/>
          <w:bCs/>
        </w:rPr>
        <w:t>Functional Assessment</w:t>
      </w:r>
    </w:p>
    <w:p w14:paraId="3B5AD0F7" w14:textId="77777777" w:rsidR="009005A8" w:rsidRPr="009005A8" w:rsidRDefault="009005A8" w:rsidP="000C3D80">
      <w:pPr>
        <w:pStyle w:val="ListParagraph"/>
        <w:numPr>
          <w:ilvl w:val="1"/>
          <w:numId w:val="5"/>
        </w:numPr>
        <w:rPr>
          <w:rFonts w:ascii="Calibri" w:hAnsi="Calibri"/>
          <w:bCs/>
        </w:rPr>
      </w:pPr>
      <w:r w:rsidRPr="009005A8">
        <w:rPr>
          <w:rFonts w:ascii="Calibri" w:hAnsi="Calibri"/>
          <w:bCs/>
        </w:rPr>
        <w:t>Environmental Assessment</w:t>
      </w:r>
      <w:bookmarkStart w:id="0" w:name="_GoBack"/>
      <w:bookmarkEnd w:id="0"/>
    </w:p>
    <w:p w14:paraId="260F5CA3" w14:textId="77777777" w:rsidR="009005A8" w:rsidRPr="000C3D80" w:rsidRDefault="009005A8" w:rsidP="000C3D80">
      <w:pPr>
        <w:pStyle w:val="ListParagraph"/>
        <w:numPr>
          <w:ilvl w:val="1"/>
          <w:numId w:val="5"/>
        </w:numPr>
        <w:rPr>
          <w:rFonts w:ascii="Calibri" w:hAnsi="Calibri"/>
        </w:rPr>
      </w:pPr>
      <w:r w:rsidRPr="000C3D80">
        <w:rPr>
          <w:rFonts w:ascii="Calibri" w:hAnsi="Calibri"/>
          <w:bCs/>
        </w:rPr>
        <w:t>All of the above</w:t>
      </w:r>
    </w:p>
    <w:p w14:paraId="3661A8F1" w14:textId="77777777" w:rsidR="009005A8" w:rsidRPr="000C3D80" w:rsidRDefault="009005A8" w:rsidP="009005A8">
      <w:pPr>
        <w:rPr>
          <w:rFonts w:ascii="Calibri" w:hAnsi="Calibri"/>
        </w:rPr>
      </w:pPr>
    </w:p>
    <w:p w14:paraId="32DBCC1D" w14:textId="77777777" w:rsidR="000C3D80" w:rsidRPr="000C3D80" w:rsidRDefault="009005A8" w:rsidP="000C3D8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0C3D80">
        <w:rPr>
          <w:rFonts w:ascii="Calibri" w:hAnsi="Calibri"/>
        </w:rPr>
        <w:t>The patient’s perceived fear of falling is not important in assessing their risk of falls.</w:t>
      </w:r>
    </w:p>
    <w:p w14:paraId="603E12DA" w14:textId="35324755" w:rsidR="000C3D80" w:rsidRPr="000C3D80" w:rsidRDefault="000C3D80" w:rsidP="000C3D80">
      <w:pPr>
        <w:pStyle w:val="ListParagraph"/>
        <w:rPr>
          <w:rFonts w:ascii="Calibri" w:hAnsi="Calibri"/>
        </w:rPr>
      </w:pPr>
      <w:r w:rsidRPr="000C3D80">
        <w:rPr>
          <w:rFonts w:ascii="Calibri" w:hAnsi="Calibri"/>
        </w:rPr>
        <w:t>TRUE OR FALSE</w:t>
      </w:r>
    </w:p>
    <w:p w14:paraId="600BA1A0" w14:textId="169EAC20" w:rsidR="009005A8" w:rsidRPr="000C3D80" w:rsidRDefault="009005A8" w:rsidP="009005A8">
      <w:pPr>
        <w:rPr>
          <w:rFonts w:ascii="Calibri" w:hAnsi="Calibri"/>
        </w:rPr>
      </w:pPr>
    </w:p>
    <w:p w14:paraId="39445F80" w14:textId="77777777" w:rsidR="009005A8" w:rsidRPr="000C3D80" w:rsidRDefault="009005A8" w:rsidP="009005A8">
      <w:pPr>
        <w:rPr>
          <w:rFonts w:ascii="Calibri" w:hAnsi="Calibri"/>
        </w:rPr>
      </w:pPr>
    </w:p>
    <w:p w14:paraId="0F108C51" w14:textId="7ECD29BF" w:rsidR="009005A8" w:rsidRPr="000C3D80" w:rsidRDefault="009005A8" w:rsidP="000C3D8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0C3D80">
        <w:rPr>
          <w:rFonts w:ascii="Calibri" w:hAnsi="Calibri"/>
        </w:rPr>
        <w:t>The musculoskeletal system incudes k</w:t>
      </w:r>
      <w:r w:rsidRPr="000C3D80">
        <w:rPr>
          <w:rFonts w:ascii="Calibri" w:hAnsi="Calibri"/>
          <w:bCs/>
        </w:rPr>
        <w:t>ey muscle groups associated with walking and upright balance reactions</w:t>
      </w:r>
      <w:r w:rsidRPr="000C3D80">
        <w:rPr>
          <w:rFonts w:ascii="Calibri" w:hAnsi="Calibri"/>
        </w:rPr>
        <w:t>.</w:t>
      </w:r>
    </w:p>
    <w:p w14:paraId="35E36E3E" w14:textId="77777777" w:rsidR="000C3D80" w:rsidRPr="000C3D80" w:rsidRDefault="000C3D80" w:rsidP="000C3D80">
      <w:pPr>
        <w:pStyle w:val="ListParagraph"/>
        <w:rPr>
          <w:rFonts w:ascii="Calibri" w:hAnsi="Calibri"/>
        </w:rPr>
      </w:pPr>
      <w:r w:rsidRPr="000C3D80">
        <w:rPr>
          <w:rFonts w:ascii="Calibri" w:hAnsi="Calibri"/>
        </w:rPr>
        <w:t>TRUE OR FALSE</w:t>
      </w:r>
    </w:p>
    <w:p w14:paraId="232D8FC3" w14:textId="77777777" w:rsidR="009005A8" w:rsidRPr="000C3D80" w:rsidRDefault="009005A8" w:rsidP="000C3D80">
      <w:pPr>
        <w:ind w:left="360"/>
        <w:rPr>
          <w:rFonts w:ascii="Calibri" w:hAnsi="Calibri"/>
        </w:rPr>
      </w:pPr>
    </w:p>
    <w:p w14:paraId="25F0FEF0" w14:textId="7C646D32" w:rsidR="009005A8" w:rsidRPr="000C3D80" w:rsidRDefault="009005A8" w:rsidP="000C3D8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0C3D80">
        <w:rPr>
          <w:rFonts w:ascii="Calibri" w:hAnsi="Calibri"/>
        </w:rPr>
        <w:t xml:space="preserve">The </w:t>
      </w:r>
      <w:proofErr w:type="spellStart"/>
      <w:r w:rsidRPr="000C3D80">
        <w:rPr>
          <w:rFonts w:ascii="Calibri" w:hAnsi="Calibri"/>
        </w:rPr>
        <w:t>oculomotor</w:t>
      </w:r>
      <w:proofErr w:type="spellEnd"/>
      <w:r w:rsidRPr="000C3D80">
        <w:rPr>
          <w:rFonts w:ascii="Calibri" w:hAnsi="Calibri"/>
        </w:rPr>
        <w:t xml:space="preserve"> system is made up of the following skills:</w:t>
      </w:r>
    </w:p>
    <w:p w14:paraId="29710186" w14:textId="77777777" w:rsidR="009005A8" w:rsidRPr="000C3D80" w:rsidRDefault="009005A8" w:rsidP="000C3D80">
      <w:pPr>
        <w:pStyle w:val="ListParagraph"/>
        <w:numPr>
          <w:ilvl w:val="1"/>
          <w:numId w:val="5"/>
        </w:numPr>
        <w:rPr>
          <w:rFonts w:ascii="Calibri" w:hAnsi="Calibri"/>
        </w:rPr>
      </w:pPr>
      <w:r w:rsidRPr="000C3D80">
        <w:rPr>
          <w:rFonts w:ascii="Calibri" w:hAnsi="Calibri"/>
          <w:bCs/>
        </w:rPr>
        <w:t xml:space="preserve">Saccades </w:t>
      </w:r>
    </w:p>
    <w:p w14:paraId="6F543E54" w14:textId="77777777" w:rsidR="009005A8" w:rsidRPr="000C3D80" w:rsidRDefault="009005A8" w:rsidP="000C3D80">
      <w:pPr>
        <w:pStyle w:val="ListParagraph"/>
        <w:numPr>
          <w:ilvl w:val="1"/>
          <w:numId w:val="5"/>
        </w:numPr>
        <w:rPr>
          <w:rFonts w:ascii="Calibri" w:hAnsi="Calibri"/>
        </w:rPr>
      </w:pPr>
      <w:r w:rsidRPr="000C3D80">
        <w:rPr>
          <w:rFonts w:ascii="Calibri" w:hAnsi="Calibri"/>
          <w:bCs/>
        </w:rPr>
        <w:t xml:space="preserve">Fixation </w:t>
      </w:r>
    </w:p>
    <w:p w14:paraId="0DE815C1" w14:textId="77777777" w:rsidR="009005A8" w:rsidRPr="000C3D80" w:rsidRDefault="009005A8" w:rsidP="000C3D80">
      <w:pPr>
        <w:pStyle w:val="ListParagraph"/>
        <w:numPr>
          <w:ilvl w:val="1"/>
          <w:numId w:val="5"/>
        </w:numPr>
        <w:rPr>
          <w:rFonts w:ascii="Calibri" w:hAnsi="Calibri"/>
          <w:bCs/>
        </w:rPr>
      </w:pPr>
      <w:r w:rsidRPr="000C3D80">
        <w:rPr>
          <w:rFonts w:ascii="Calibri" w:hAnsi="Calibri"/>
          <w:bCs/>
        </w:rPr>
        <w:t xml:space="preserve">Pursuits </w:t>
      </w:r>
    </w:p>
    <w:p w14:paraId="1B973CB2" w14:textId="77777777" w:rsidR="009005A8" w:rsidRPr="000C3D80" w:rsidRDefault="009005A8" w:rsidP="000C3D80">
      <w:pPr>
        <w:pStyle w:val="ListParagraph"/>
        <w:numPr>
          <w:ilvl w:val="1"/>
          <w:numId w:val="5"/>
        </w:numPr>
        <w:rPr>
          <w:rFonts w:ascii="Calibri" w:hAnsi="Calibri"/>
        </w:rPr>
      </w:pPr>
      <w:r w:rsidRPr="000C3D80">
        <w:rPr>
          <w:rFonts w:ascii="Calibri" w:hAnsi="Calibri"/>
          <w:bCs/>
        </w:rPr>
        <w:t>All of the above</w:t>
      </w:r>
    </w:p>
    <w:p w14:paraId="14003941" w14:textId="77777777" w:rsidR="009005A8" w:rsidRPr="000C3D80" w:rsidRDefault="009005A8" w:rsidP="009005A8">
      <w:pPr>
        <w:rPr>
          <w:rFonts w:ascii="Calibri" w:hAnsi="Calibri"/>
        </w:rPr>
      </w:pPr>
    </w:p>
    <w:p w14:paraId="67A13C1E" w14:textId="5D801678" w:rsidR="009005A8" w:rsidRPr="000C3D80" w:rsidRDefault="009005A8" w:rsidP="000C3D8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0C3D80">
        <w:rPr>
          <w:rFonts w:ascii="Calibri" w:hAnsi="Calibri"/>
        </w:rPr>
        <w:t>Weight bearing status is an important factor to consider when designing a fall risk reduction program.</w:t>
      </w:r>
    </w:p>
    <w:p w14:paraId="3D7EBC82" w14:textId="77777777" w:rsidR="000C3D80" w:rsidRPr="000C3D80" w:rsidRDefault="000C3D80" w:rsidP="000C3D80">
      <w:pPr>
        <w:pStyle w:val="ListParagraph"/>
        <w:rPr>
          <w:rFonts w:ascii="Calibri" w:hAnsi="Calibri"/>
        </w:rPr>
      </w:pPr>
      <w:r w:rsidRPr="000C3D80">
        <w:rPr>
          <w:rFonts w:ascii="Calibri" w:hAnsi="Calibri"/>
        </w:rPr>
        <w:t>TRUE OR FALSE</w:t>
      </w:r>
    </w:p>
    <w:p w14:paraId="2F810BCA" w14:textId="77777777" w:rsidR="009005A8" w:rsidRPr="009005A8" w:rsidRDefault="009005A8" w:rsidP="009005A8">
      <w:pPr>
        <w:rPr>
          <w:rFonts w:ascii="Calibri" w:hAnsi="Calibri"/>
        </w:rPr>
      </w:pPr>
    </w:p>
    <w:p w14:paraId="04AE0DAB" w14:textId="77777777" w:rsidR="009005A8" w:rsidRPr="009005A8" w:rsidRDefault="009005A8" w:rsidP="009005A8">
      <w:pPr>
        <w:rPr>
          <w:rFonts w:ascii="Calibri" w:hAnsi="Calibri"/>
        </w:rPr>
      </w:pPr>
    </w:p>
    <w:p w14:paraId="244EFEF6" w14:textId="77777777" w:rsidR="009005A8" w:rsidRDefault="009005A8" w:rsidP="009005A8"/>
    <w:p w14:paraId="0597F2CC" w14:textId="77777777" w:rsidR="009005A8" w:rsidRDefault="009005A8" w:rsidP="009005A8"/>
    <w:p w14:paraId="314A1DE7" w14:textId="77777777" w:rsidR="009005A8" w:rsidRDefault="009005A8" w:rsidP="009005A8"/>
    <w:p w14:paraId="0369FDB0" w14:textId="77777777" w:rsidR="009005A8" w:rsidRDefault="009005A8" w:rsidP="009005A8"/>
    <w:p w14:paraId="14360974" w14:textId="77777777" w:rsidR="009005A8" w:rsidRDefault="009005A8" w:rsidP="009005A8"/>
    <w:p w14:paraId="781569AD" w14:textId="77777777" w:rsidR="009005A8" w:rsidRDefault="009005A8" w:rsidP="009005A8"/>
    <w:p w14:paraId="6883F713" w14:textId="77777777" w:rsidR="009005A8" w:rsidRDefault="009005A8" w:rsidP="009005A8"/>
    <w:p w14:paraId="29AA7D07" w14:textId="77777777" w:rsidR="009005A8" w:rsidRDefault="009005A8" w:rsidP="009005A8"/>
    <w:p w14:paraId="0C8B4951" w14:textId="77777777" w:rsidR="009005A8" w:rsidRDefault="009005A8" w:rsidP="009005A8"/>
    <w:p w14:paraId="56885EBF" w14:textId="77777777" w:rsidR="009005A8" w:rsidRDefault="009005A8" w:rsidP="009005A8"/>
    <w:p w14:paraId="48A7B9AD" w14:textId="77777777" w:rsidR="001A18C9" w:rsidRDefault="001A18C9" w:rsidP="009005A8">
      <w:pPr>
        <w:pStyle w:val="ListParagraph"/>
        <w:numPr>
          <w:ilvl w:val="0"/>
          <w:numId w:val="1"/>
        </w:numPr>
      </w:pPr>
    </w:p>
    <w:sectPr w:rsidR="001A18C9" w:rsidSect="001A18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DF5"/>
    <w:multiLevelType w:val="hybridMultilevel"/>
    <w:tmpl w:val="8AF0C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677B"/>
    <w:multiLevelType w:val="hybridMultilevel"/>
    <w:tmpl w:val="70C0C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40077"/>
    <w:multiLevelType w:val="hybridMultilevel"/>
    <w:tmpl w:val="11067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10B1F"/>
    <w:multiLevelType w:val="hybridMultilevel"/>
    <w:tmpl w:val="3D148668"/>
    <w:lvl w:ilvl="0" w:tplc="EF6A5C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B1956"/>
    <w:multiLevelType w:val="hybridMultilevel"/>
    <w:tmpl w:val="68D069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930BD"/>
    <w:multiLevelType w:val="hybridMultilevel"/>
    <w:tmpl w:val="57D26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5"/>
    <w:rsid w:val="000C3D80"/>
    <w:rsid w:val="001A18C9"/>
    <w:rsid w:val="009005A8"/>
    <w:rsid w:val="00F60905"/>
    <w:rsid w:val="00F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5C66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0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0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Macintosh Word</Application>
  <DocSecurity>0</DocSecurity>
  <Lines>4</Lines>
  <Paragraphs>1</Paragraphs>
  <ScaleCrop>false</ScaleCrop>
  <Company>Interactive Metronome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Bricole Reincke</dc:creator>
  <cp:keywords/>
  <dc:description/>
  <cp:lastModifiedBy>Bricole Reincke</cp:lastModifiedBy>
  <cp:revision>4</cp:revision>
  <dcterms:created xsi:type="dcterms:W3CDTF">2013-02-26T18:03:00Z</dcterms:created>
  <dcterms:modified xsi:type="dcterms:W3CDTF">2013-02-26T18:06:00Z</dcterms:modified>
</cp:coreProperties>
</file>